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F8C" w14:textId="142E9F80" w:rsid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Общественно-политическая газета «Областная»</w:t>
      </w:r>
    </w:p>
    <w:p w14:paraId="7BB7C473" w14:textId="77777777" w:rsidR="00F21C9F" w:rsidRDefault="00B345ED" w:rsidP="00C07D4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E00">
        <w:rPr>
          <w:rFonts w:ascii="Times New Roman" w:hAnsi="Times New Roman" w:cs="Times New Roman"/>
          <w:sz w:val="24"/>
          <w:szCs w:val="24"/>
          <w:u w:val="single"/>
        </w:rPr>
        <w:t xml:space="preserve">Статья </w:t>
      </w:r>
    </w:p>
    <w:p w14:paraId="11BC31F4" w14:textId="53F87C91" w:rsidR="00BE4721" w:rsidRPr="00C07D49" w:rsidRDefault="00F21C9F" w:rsidP="00F21C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«В Иркутской области 25 школ получат средства на развитие агробизнес- образования</w:t>
      </w:r>
      <w:r w:rsidR="00B345ED" w:rsidRPr="002D4E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0C6501E8" w14:textId="50866EAC" w:rsidR="00C07D49" w:rsidRDefault="00F21C9F">
      <w:hyperlink r:id="rId4" w:history="1">
        <w:r w:rsidRPr="00C54BCC">
          <w:rPr>
            <w:rStyle w:val="a3"/>
          </w:rPr>
          <w:t>https://www.ogirk.ru/2021/04/02/v-irkutskoj-oblasti-25-shkol-poluchat-sredstva-na-razvitie-agrobiznes-obrazovanija/</w:t>
        </w:r>
      </w:hyperlink>
    </w:p>
    <w:p w14:paraId="310B68F2" w14:textId="77777777" w:rsidR="00F21C9F" w:rsidRDefault="00F21C9F"/>
    <w:sectPr w:rsidR="00F2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1"/>
    <w:rsid w:val="002D4E00"/>
    <w:rsid w:val="00435BAB"/>
    <w:rsid w:val="00482DB0"/>
    <w:rsid w:val="006F4A38"/>
    <w:rsid w:val="009E0A41"/>
    <w:rsid w:val="00AE2008"/>
    <w:rsid w:val="00B345ED"/>
    <w:rsid w:val="00B507FA"/>
    <w:rsid w:val="00BE4721"/>
    <w:rsid w:val="00C07D49"/>
    <w:rsid w:val="00D64F12"/>
    <w:rsid w:val="00DE4CC7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E2A"/>
  <w15:chartTrackingRefBased/>
  <w15:docId w15:val="{BA8E21D6-53AB-47D2-B105-3E13988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irk.ru/2021/04/02/v-irkutskoj-oblasti-25-shkol-poluchat-sredstva-na-razvitie-agrobiznes-obraz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6</cp:revision>
  <dcterms:created xsi:type="dcterms:W3CDTF">2024-06-13T05:52:00Z</dcterms:created>
  <dcterms:modified xsi:type="dcterms:W3CDTF">2024-06-13T06:04:00Z</dcterms:modified>
</cp:coreProperties>
</file>